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77" w:rsidRPr="009E3277" w:rsidRDefault="009E3277" w:rsidP="009E3277">
      <w:pPr>
        <w:shd w:val="clear" w:color="auto" w:fill="FFFFFF"/>
        <w:spacing w:line="352" w:lineRule="atLeast"/>
        <w:jc w:val="center"/>
        <w:rPr>
          <w:rFonts w:ascii="Times New Roman" w:hAnsi="Times New Roman" w:cs="Times New Roman"/>
          <w:b/>
          <w:bCs/>
          <w:color w:val="833713"/>
          <w:sz w:val="48"/>
          <w:szCs w:val="48"/>
        </w:rPr>
      </w:pPr>
      <w:r w:rsidRPr="009E3277">
        <w:rPr>
          <w:rFonts w:ascii="Times New Roman" w:hAnsi="Times New Roman" w:cs="Times New Roman"/>
          <w:b/>
          <w:bCs/>
          <w:color w:val="833713"/>
          <w:sz w:val="48"/>
          <w:szCs w:val="48"/>
        </w:rPr>
        <w:t>Игры на развитие слухового восприятия</w:t>
      </w:r>
    </w:p>
    <w:p w:rsidR="009E3277" w:rsidRDefault="009E3277" w:rsidP="009E3277">
      <w:pPr>
        <w:rPr>
          <w:rFonts w:ascii="Arial" w:hAnsi="Arial" w:cs="Arial"/>
          <w:color w:val="000000"/>
          <w:sz w:val="28"/>
          <w:szCs w:val="28"/>
          <w:shd w:val="clear" w:color="auto" w:fill="FFFFFF"/>
        </w:rPr>
      </w:pPr>
      <w:r w:rsidRPr="009E3277">
        <w:rPr>
          <w:rStyle w:val="a3"/>
          <w:rFonts w:ascii="Arial" w:hAnsi="Arial" w:cs="Arial"/>
          <w:color w:val="000000"/>
          <w:sz w:val="28"/>
          <w:szCs w:val="28"/>
          <w:bdr w:val="none" w:sz="0" w:space="0" w:color="auto" w:frame="1"/>
          <w:shd w:val="clear" w:color="auto" w:fill="FFFFFF"/>
        </w:rPr>
        <w:t>1.«Отгадай, что звучит».</w:t>
      </w:r>
      <w:r w:rsidRPr="009E3277">
        <w:rPr>
          <w:rFonts w:ascii="Arial" w:hAnsi="Arial" w:cs="Arial"/>
          <w:color w:val="000000"/>
          <w:sz w:val="28"/>
          <w:szCs w:val="28"/>
        </w:rPr>
        <w:br/>
      </w:r>
      <w:r w:rsidRPr="009E3277">
        <w:rPr>
          <w:rFonts w:ascii="Arial" w:hAnsi="Arial" w:cs="Arial"/>
          <w:color w:val="000000"/>
          <w:sz w:val="28"/>
          <w:szCs w:val="28"/>
          <w:shd w:val="clear" w:color="auto" w:fill="FFFFFF"/>
        </w:rPr>
        <w:t>Взрослый за ширмой звенит бубном, шуршит бумагой, звенит в колокольчик и предлагает ребенку отгадать, каким предметом произведет звук. Звуки должны быть яркими и контрастными, чтобы малыш их мог угадать.</w:t>
      </w:r>
    </w:p>
    <w:p w:rsidR="009E3277" w:rsidRDefault="009E3277" w:rsidP="009E3277">
      <w:pPr>
        <w:rPr>
          <w:rFonts w:ascii="Arial" w:hAnsi="Arial" w:cs="Arial"/>
          <w:color w:val="000000"/>
          <w:sz w:val="28"/>
          <w:szCs w:val="28"/>
          <w:shd w:val="clear" w:color="auto" w:fill="FFFFFF"/>
        </w:rPr>
      </w:pPr>
      <w:r w:rsidRPr="009E3277">
        <w:rPr>
          <w:rFonts w:ascii="Arial" w:hAnsi="Arial" w:cs="Arial"/>
          <w:color w:val="000000"/>
          <w:sz w:val="28"/>
          <w:szCs w:val="28"/>
        </w:rPr>
        <w:br/>
      </w:r>
      <w:r w:rsidRPr="009E3277">
        <w:rPr>
          <w:rStyle w:val="a3"/>
          <w:rFonts w:ascii="Arial" w:hAnsi="Arial" w:cs="Arial"/>
          <w:color w:val="000000"/>
          <w:sz w:val="28"/>
          <w:szCs w:val="28"/>
          <w:bdr w:val="none" w:sz="0" w:space="0" w:color="auto" w:frame="1"/>
          <w:shd w:val="clear" w:color="auto" w:fill="FFFFFF"/>
        </w:rPr>
        <w:t>2.«Где позвонили?»</w:t>
      </w:r>
      <w:r w:rsidRPr="009E3277">
        <w:rPr>
          <w:rFonts w:ascii="Arial" w:hAnsi="Arial" w:cs="Arial"/>
          <w:color w:val="000000"/>
          <w:sz w:val="28"/>
          <w:szCs w:val="28"/>
        </w:rPr>
        <w:br/>
      </w:r>
      <w:r w:rsidRPr="009E3277">
        <w:rPr>
          <w:rFonts w:ascii="Arial" w:hAnsi="Arial" w:cs="Arial"/>
          <w:color w:val="000000"/>
          <w:sz w:val="28"/>
          <w:szCs w:val="28"/>
          <w:shd w:val="clear" w:color="auto" w:fill="FFFFFF"/>
        </w:rPr>
        <w:t>Ребёнок закрывает глаза, а взрослый тихо встает слева, справа, позади малыша и звонит в колокольчик. Ребенок должен повернуться лицом к тому месту, откуда слышен звук, и, не открывая глаза, рукой показать направление. После правильного ответа он открывает глаза, а взрослый поднимает и показывает колокольчик. Если ребёнок ошибся, то отгадывает еще раз.</w:t>
      </w:r>
    </w:p>
    <w:p w:rsidR="009E3277" w:rsidRPr="009E3277" w:rsidRDefault="009E3277" w:rsidP="009E3277">
      <w:pPr>
        <w:rPr>
          <w:rFonts w:ascii="Arial" w:hAnsi="Arial" w:cs="Arial"/>
          <w:color w:val="000000"/>
          <w:sz w:val="28"/>
          <w:szCs w:val="28"/>
          <w:shd w:val="clear" w:color="auto" w:fill="FFFFFF"/>
        </w:rPr>
      </w:pPr>
      <w:r w:rsidRPr="009E3277">
        <w:rPr>
          <w:rFonts w:ascii="Arial" w:hAnsi="Arial" w:cs="Arial"/>
          <w:color w:val="000000"/>
          <w:sz w:val="28"/>
          <w:szCs w:val="28"/>
        </w:rPr>
        <w:br/>
      </w:r>
      <w:r w:rsidRPr="009E3277">
        <w:rPr>
          <w:rStyle w:val="a3"/>
          <w:rFonts w:ascii="Arial" w:hAnsi="Arial" w:cs="Arial"/>
          <w:color w:val="000000"/>
          <w:sz w:val="28"/>
          <w:szCs w:val="28"/>
          <w:bdr w:val="none" w:sz="0" w:space="0" w:color="auto" w:frame="1"/>
          <w:shd w:val="clear" w:color="auto" w:fill="FFFFFF"/>
        </w:rPr>
        <w:t>3.«Угадай, кто сказал»</w:t>
      </w:r>
      <w:r w:rsidRPr="009E3277">
        <w:rPr>
          <w:rFonts w:ascii="Arial" w:hAnsi="Arial" w:cs="Arial"/>
          <w:color w:val="000000"/>
          <w:sz w:val="28"/>
          <w:szCs w:val="28"/>
        </w:rPr>
        <w:br/>
      </w:r>
      <w:r w:rsidRPr="009E3277">
        <w:rPr>
          <w:rFonts w:ascii="Arial" w:hAnsi="Arial" w:cs="Arial"/>
          <w:color w:val="000000"/>
          <w:sz w:val="28"/>
          <w:szCs w:val="28"/>
          <w:shd w:val="clear" w:color="auto" w:fill="FFFFFF"/>
        </w:rPr>
        <w:t>Ребёнка предварительно знакомят со сказкой «Три медведя». Затем взрослый произносит фразы из текста, меняя высоту голоса, подражая Мишутке, Настасье Петровне или Михайло Ивановичу. Ребёнок поднимает соответствующую картинку. Рекомендуется нарушать последовательность высказывания персонажей, имеющихся в сказке.</w:t>
      </w:r>
      <w:r w:rsidRPr="009E3277">
        <w:rPr>
          <w:rFonts w:ascii="Arial" w:hAnsi="Arial" w:cs="Arial"/>
          <w:color w:val="000000"/>
          <w:sz w:val="28"/>
          <w:szCs w:val="28"/>
        </w:rPr>
        <w:br/>
      </w:r>
      <w:r w:rsidRPr="009E3277">
        <w:rPr>
          <w:rFonts w:ascii="Arial" w:hAnsi="Arial" w:cs="Arial"/>
          <w:color w:val="000000"/>
          <w:sz w:val="28"/>
          <w:szCs w:val="28"/>
          <w:shd w:val="clear" w:color="auto" w:fill="FFFFFF"/>
        </w:rPr>
        <w:t>Подводя итог выше сказанному можно сделать вывод: чем раньше родители обратят внимание на развитие фонематического слуха, тем лучше будет развитие речи детей в будущем.</w:t>
      </w:r>
    </w:p>
    <w:p w:rsidR="009E3277" w:rsidRPr="009E3277" w:rsidRDefault="009E3277" w:rsidP="009E3277">
      <w:pPr>
        <w:rPr>
          <w:rFonts w:ascii="Arial" w:hAnsi="Arial" w:cs="Arial"/>
          <w:color w:val="000000"/>
          <w:sz w:val="28"/>
          <w:szCs w:val="28"/>
          <w:shd w:val="clear" w:color="auto" w:fill="FFFFFF"/>
        </w:rPr>
      </w:pPr>
    </w:p>
    <w:p w:rsidR="009E3277" w:rsidRPr="009E3277" w:rsidRDefault="009E3277" w:rsidP="009E3277">
      <w:pPr>
        <w:tabs>
          <w:tab w:val="left" w:pos="1289"/>
        </w:tabs>
        <w:rPr>
          <w:rFonts w:ascii="Arial" w:hAnsi="Arial" w:cs="Arial"/>
          <w:color w:val="000000"/>
          <w:sz w:val="28"/>
          <w:szCs w:val="28"/>
          <w:shd w:val="clear" w:color="auto" w:fill="FFFFFF"/>
        </w:rPr>
      </w:pPr>
      <w:r w:rsidRPr="009E3277">
        <w:rPr>
          <w:rFonts w:ascii="Arial" w:hAnsi="Arial" w:cs="Arial"/>
          <w:color w:val="000000"/>
          <w:sz w:val="28"/>
          <w:szCs w:val="28"/>
          <w:shd w:val="clear" w:color="auto" w:fill="FFFFFF"/>
        </w:rPr>
        <w:tab/>
      </w:r>
    </w:p>
    <w:p w:rsidR="009E3277" w:rsidRPr="009E3277" w:rsidRDefault="009E3277" w:rsidP="009E3277">
      <w:pPr>
        <w:rPr>
          <w:sz w:val="28"/>
          <w:szCs w:val="28"/>
        </w:rPr>
      </w:pPr>
    </w:p>
    <w:p w:rsidR="00E651DB" w:rsidRPr="009E3277" w:rsidRDefault="00E651DB">
      <w:pPr>
        <w:rPr>
          <w:sz w:val="28"/>
          <w:szCs w:val="28"/>
        </w:rPr>
      </w:pPr>
    </w:p>
    <w:sectPr w:rsidR="00E651DB" w:rsidRPr="009E3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3277"/>
    <w:rsid w:val="009E3277"/>
    <w:rsid w:val="00E65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E3277"/>
    <w:rPr>
      <w:b/>
      <w:bCs/>
    </w:rPr>
  </w:style>
  <w:style w:type="paragraph" w:styleId="a4">
    <w:name w:val="Balloon Text"/>
    <w:basedOn w:val="a"/>
    <w:link w:val="a5"/>
    <w:uiPriority w:val="99"/>
    <w:semiHidden/>
    <w:unhideWhenUsed/>
    <w:rsid w:val="009E32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3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Microsoft</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2016-09-06T01:56:00Z</dcterms:created>
  <dcterms:modified xsi:type="dcterms:W3CDTF">2016-09-06T01:56:00Z</dcterms:modified>
</cp:coreProperties>
</file>